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992" w:rsidRPr="00CD7A64" w:rsidRDefault="00CD7A64">
      <w:pPr>
        <w:rPr>
          <w:u w:val="single"/>
        </w:rPr>
      </w:pPr>
      <w:r w:rsidRPr="00CD7A64">
        <w:rPr>
          <w:u w:val="single"/>
        </w:rPr>
        <w:t>Return Policy</w:t>
      </w:r>
    </w:p>
    <w:p w:rsidR="00040840" w:rsidRDefault="00CD7A64">
      <w:r>
        <w:t xml:space="preserve">Safeguard strives to exceed your expectations and ensure you are satisfied with your purchase. </w:t>
      </w:r>
      <w:r w:rsidR="00040840">
        <w:t>If you</w:t>
      </w:r>
      <w:r>
        <w:t xml:space="preserve"> receive an error with your order, please contact us immediately to </w:t>
      </w:r>
      <w:r w:rsidR="00040840">
        <w:t>in</w:t>
      </w:r>
      <w:r>
        <w:t xml:space="preserve">sure </w:t>
      </w:r>
      <w:r w:rsidR="00040840">
        <w:t xml:space="preserve">your issue is dealt with in a timely manner. </w:t>
      </w:r>
      <w:r w:rsidR="00E17B0C">
        <w:t xml:space="preserve">All returns must be authorized by Safeguard. Once your return has been authorized, </w:t>
      </w:r>
      <w:r w:rsidR="00040840">
        <w:t>you will be issued a return label sent directly</w:t>
      </w:r>
      <w:r w:rsidR="00E17B0C">
        <w:t xml:space="preserve"> </w:t>
      </w:r>
      <w:r w:rsidR="00040840">
        <w:t>to you</w:t>
      </w:r>
      <w:r w:rsidR="00E17B0C">
        <w:t xml:space="preserve"> by</w:t>
      </w:r>
      <w:r w:rsidR="00040840">
        <w:t xml:space="preserve"> email. Once you receive that label, place the incorrect items in the original box and affix the label to the outside of the box. You may give the box to a driver or return it to a drop off location. Your credit will be refunded once the package has been received. </w:t>
      </w:r>
      <w:r w:rsidR="0038095D">
        <w:t xml:space="preserve">No returns can be issued if the product is returned without authorization by Safeguard. </w:t>
      </w:r>
      <w:bookmarkStart w:id="0" w:name="_GoBack"/>
      <w:bookmarkEnd w:id="0"/>
    </w:p>
    <w:sectPr w:rsidR="00040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64"/>
    <w:rsid w:val="00040840"/>
    <w:rsid w:val="0038095D"/>
    <w:rsid w:val="00556992"/>
    <w:rsid w:val="00CC2C66"/>
    <w:rsid w:val="00CD7A64"/>
    <w:rsid w:val="00DC393F"/>
    <w:rsid w:val="00E1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Kemp</dc:creator>
  <cp:lastModifiedBy>Allison Kemp</cp:lastModifiedBy>
  <cp:revision>10</cp:revision>
  <cp:lastPrinted>2017-02-15T19:26:00Z</cp:lastPrinted>
  <dcterms:created xsi:type="dcterms:W3CDTF">2017-02-15T19:11:00Z</dcterms:created>
  <dcterms:modified xsi:type="dcterms:W3CDTF">2017-02-15T20:00:00Z</dcterms:modified>
</cp:coreProperties>
</file>